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49A" w:rsidRPr="00262D30" w:rsidRDefault="00224F0B" w:rsidP="00A7249A">
      <w:pPr>
        <w:rPr>
          <w:rFonts w:ascii="TH SarabunIT๙" w:hAnsi="TH SarabunIT๙" w:cs="TH SarabunIT๙"/>
          <w:noProof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2807C670" wp14:editId="4D546C56">
            <wp:simplePos x="0" y="0"/>
            <wp:positionH relativeFrom="column">
              <wp:posOffset>2167890</wp:posOffset>
            </wp:positionH>
            <wp:positionV relativeFrom="paragraph">
              <wp:posOffset>-374015</wp:posOffset>
            </wp:positionV>
            <wp:extent cx="971550" cy="1104900"/>
            <wp:effectExtent l="0" t="0" r="0" b="0"/>
            <wp:wrapNone/>
            <wp:docPr id="1" name="รูปภาพ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49A" w:rsidRDefault="00A7249A" w:rsidP="00A7249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A7249A" w:rsidRDefault="00A7249A" w:rsidP="00A7249A">
      <w:pPr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:rsidR="00A7249A" w:rsidRPr="00262D30" w:rsidRDefault="00A7249A" w:rsidP="00A7249A">
      <w:pPr>
        <w:spacing w:before="24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ประกาศองค์การบริหารส่วนตำบลตะปาน</w:t>
      </w:r>
    </w:p>
    <w:p w:rsidR="004A0C65" w:rsidRDefault="00A7249A" w:rsidP="00A7249A">
      <w:pPr>
        <w:spacing w:before="120" w:after="12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262D3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การโอนงบประมาณรายจ่ายประจำปี 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25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59</w:t>
      </w:r>
      <w:r w:rsidR="00224F0B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</w:t>
      </w:r>
      <w:r w:rsidR="006318E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ครั้งที่ </w:t>
      </w:r>
      <w:r w:rsidR="008150C9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6</w:t>
      </w:r>
      <w:r w:rsidR="006318EF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/2559</w:t>
      </w:r>
    </w:p>
    <w:p w:rsidR="00A7249A" w:rsidRPr="00262D30" w:rsidRDefault="00A7249A" w:rsidP="00A7249A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262D30">
        <w:rPr>
          <w:rFonts w:ascii="TH SarabunIT๙" w:hAnsi="TH SarabunIT๙" w:cs="TH SarabunIT๙"/>
          <w:b/>
          <w:bCs/>
          <w:noProof/>
          <w:sz w:val="32"/>
          <w:szCs w:val="32"/>
        </w:rPr>
        <w:t>………………………..………….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4"/>
          <w:szCs w:val="4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8"/>
          <w:szCs w:val="8"/>
        </w:rPr>
      </w:pPr>
    </w:p>
    <w:p w:rsidR="00A7249A" w:rsidRPr="00262D30" w:rsidRDefault="00A7249A" w:rsidP="00A7249A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ตามระเบียบกระทรวงมหาดไทยว่าด้วยวิธีการงบประมาณขององค์กรปกครองส่วนท้องถิ่น พ.ศ. 2541 แก้ไขเพิ่มเติม(ฉบับที่ 2 และ 3) พ.ศ. 254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ข้อ 32 ภายใต้ข้อบังคับข้อ 39  ที่กำหนดว่า การโอนเงินงบประมาณรายจ่ายหรือแก้ไขเปลี่ยนแปลงคำชี้แจงประมาณการรายรับและงบประมาณรายจ่าย เมื่อรับอนุมัติจากผู้มีอำนาจแล้วให้ประกาศโดยเปิดเผย เพื่อให้ประชาชนทราบ</w:t>
      </w:r>
    </w:p>
    <w:p w:rsidR="00A7249A" w:rsidRPr="00262D30" w:rsidRDefault="00A7249A" w:rsidP="00A7249A">
      <w:pPr>
        <w:tabs>
          <w:tab w:val="left" w:pos="1134"/>
        </w:tabs>
        <w:spacing w:before="100" w:beforeAutospacing="1" w:after="100" w:afterAutospacing="1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อาศัยอำนาจตามความในข้อ 32 ระเบียบกระทรวงมหาดไทยว่าด้วยวิธีการงบประมาณของ องค์กรปกครองส่วนท้องถิ่น พ.ศ. 2541  แก้ไขเพิ่มเติม(ฉบับที่ 2 และ 3)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พ.ศ. 254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3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 องค์การบริหารส่วนตำบลตะปาน  จึงขอประกาศ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การ</w:t>
      </w:r>
      <w:r w:rsidRPr="00262D30">
        <w:rPr>
          <w:rFonts w:ascii="TH SarabunIT๙" w:hAnsi="TH SarabunIT๙" w:cs="TH SarabunIT๙"/>
          <w:sz w:val="32"/>
          <w:szCs w:val="32"/>
          <w:cs/>
        </w:rPr>
        <w:t xml:space="preserve">โอนงบประมาณรายจ่ายประจำปี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25</w:t>
      </w:r>
      <w:r>
        <w:rPr>
          <w:rFonts w:ascii="TH SarabunIT๙" w:hAnsi="TH SarabunIT๙" w:cs="TH SarabunIT๙"/>
          <w:noProof/>
          <w:sz w:val="32"/>
          <w:szCs w:val="32"/>
        </w:rPr>
        <w:t>59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  <w:r w:rsidR="004A0C65"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ครั้งที่ </w:t>
      </w:r>
      <w:r w:rsidR="008150C9">
        <w:rPr>
          <w:rFonts w:ascii="TH SarabunIT๙" w:hAnsi="TH SarabunIT๙" w:cs="TH SarabunIT๙" w:hint="cs"/>
          <w:noProof/>
          <w:sz w:val="32"/>
          <w:szCs w:val="32"/>
          <w:cs/>
        </w:rPr>
        <w:t>6</w:t>
      </w:r>
      <w:r w:rsidR="004A0C65">
        <w:rPr>
          <w:rFonts w:ascii="TH SarabunIT๙" w:hAnsi="TH SarabunIT๙" w:cs="TH SarabunIT๙" w:hint="cs"/>
          <w:noProof/>
          <w:sz w:val="32"/>
          <w:szCs w:val="32"/>
          <w:cs/>
        </w:rPr>
        <w:t>/2559</w:t>
      </w:r>
      <w:r w:rsidR="004A0C65" w:rsidRPr="00262D30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(รายละเอียดตามเอกสารที่แนบท้าย)</w:t>
      </w:r>
    </w:p>
    <w:p w:rsidR="00A7249A" w:rsidRPr="00262D30" w:rsidRDefault="00A7249A" w:rsidP="00A7249A">
      <w:pPr>
        <w:pStyle w:val="a3"/>
        <w:tabs>
          <w:tab w:val="left" w:pos="1134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>จึงประกาศให้ทราบโดยทั่วกัน</w:t>
      </w:r>
    </w:p>
    <w:p w:rsidR="00A7249A" w:rsidRPr="00262D30" w:rsidRDefault="00A7249A" w:rsidP="00A7249A">
      <w:pPr>
        <w:pStyle w:val="a3"/>
        <w:spacing w:before="100" w:beforeAutospacing="1" w:after="100" w:afterAutospacing="1"/>
        <w:ind w:firstLine="1418"/>
        <w:rPr>
          <w:rFonts w:ascii="TH SarabunIT๙" w:hAnsi="TH SarabunIT๙" w:cs="TH SarabunIT๙"/>
        </w:rPr>
      </w:pPr>
      <w:r w:rsidRPr="00262D30">
        <w:rPr>
          <w:rFonts w:ascii="TH SarabunIT๙" w:hAnsi="TH SarabunIT๙" w:cs="TH SarabunIT๙"/>
          <w:cs/>
        </w:rPr>
        <w:tab/>
      </w:r>
      <w:r w:rsidRPr="00262D30">
        <w:rPr>
          <w:rFonts w:ascii="TH SarabunIT๙" w:hAnsi="TH SarabunIT๙" w:cs="TH SarabunIT๙"/>
          <w:cs/>
        </w:rPr>
        <w:tab/>
        <w:t xml:space="preserve">ประกาศ ณ วันที่  </w:t>
      </w:r>
      <w:r w:rsidR="008150C9">
        <w:rPr>
          <w:rFonts w:ascii="TH SarabunIT๙" w:hAnsi="TH SarabunIT๙" w:cs="TH SarabunIT๙" w:hint="cs"/>
          <w:cs/>
        </w:rPr>
        <w:t>22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เดือน</w:t>
      </w:r>
      <w:r w:rsidRPr="00262D30">
        <w:rPr>
          <w:rFonts w:ascii="TH SarabunIT๙" w:hAnsi="TH SarabunIT๙" w:cs="TH SarabunIT๙"/>
          <w:cs/>
        </w:rPr>
        <w:t xml:space="preserve"> </w:t>
      </w:r>
      <w:r w:rsidR="008150C9">
        <w:rPr>
          <w:rFonts w:ascii="TH SarabunIT๙" w:hAnsi="TH SarabunIT๙" w:cs="TH SarabunIT๙" w:hint="cs"/>
          <w:cs/>
        </w:rPr>
        <w:t>สิงหาคม</w:t>
      </w:r>
      <w:bookmarkStart w:id="0" w:name="_GoBack"/>
      <w:bookmarkEnd w:id="0"/>
      <w:r w:rsidRPr="00262D30">
        <w:rPr>
          <w:rFonts w:ascii="TH SarabunIT๙" w:hAnsi="TH SarabunIT๙" w:cs="TH SarabunIT๙"/>
          <w:cs/>
        </w:rPr>
        <w:t xml:space="preserve">  พ.ศ. 25</w:t>
      </w:r>
      <w:r>
        <w:rPr>
          <w:rFonts w:ascii="TH SarabunIT๙" w:hAnsi="TH SarabunIT๙" w:cs="TH SarabunIT๙"/>
        </w:rPr>
        <w:t>59</w:t>
      </w:r>
    </w:p>
    <w:p w:rsidR="00A7249A" w:rsidRPr="00262D30" w:rsidRDefault="00A7249A" w:rsidP="00A7249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</w:p>
    <w:p w:rsidR="00A7249A" w:rsidRPr="00262D30" w:rsidRDefault="00A7249A" w:rsidP="00A7249A">
      <w:pPr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</w:p>
    <w:p w:rsidR="00A7249A" w:rsidRPr="00262D30" w:rsidRDefault="00A7249A" w:rsidP="00A7249A">
      <w:pPr>
        <w:spacing w:before="240"/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>(</w:t>
      </w:r>
      <w:proofErr w:type="gramStart"/>
      <w:r w:rsidRPr="00262D30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262D30">
        <w:rPr>
          <w:rFonts w:ascii="TH SarabunIT๙" w:hAnsi="TH SarabunIT๙" w:cs="TH SarabunIT๙"/>
          <w:sz w:val="32"/>
          <w:szCs w:val="32"/>
          <w:cs/>
        </w:rPr>
        <w:t>ธนิก</w:t>
      </w:r>
      <w:proofErr w:type="spellEnd"/>
      <w:r w:rsidRPr="00262D30">
        <w:rPr>
          <w:rFonts w:ascii="TH SarabunIT๙" w:hAnsi="TH SarabunIT๙" w:cs="TH SarabunIT๙"/>
          <w:sz w:val="32"/>
          <w:szCs w:val="32"/>
          <w:cs/>
        </w:rPr>
        <w:t xml:space="preserve">  กิจเวชวิสุทธิ์</w:t>
      </w:r>
      <w:proofErr w:type="gramEnd"/>
      <w:r w:rsidRPr="00262D30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  <w:r w:rsidRPr="00262D30">
        <w:rPr>
          <w:rFonts w:ascii="TH SarabunIT๙" w:hAnsi="TH SarabunIT๙" w:cs="TH SarabunIT๙"/>
          <w:noProof/>
          <w:sz w:val="32"/>
          <w:szCs w:val="32"/>
        </w:rPr>
        <w:tab/>
      </w:r>
      <w:r w:rsidRPr="00262D30">
        <w:rPr>
          <w:rFonts w:ascii="TH SarabunIT๙" w:hAnsi="TH SarabunIT๙" w:cs="TH SarabunIT๙"/>
          <w:noProof/>
          <w:sz w:val="32"/>
          <w:szCs w:val="32"/>
        </w:rPr>
        <w:tab/>
        <w:t xml:space="preserve">               </w:t>
      </w:r>
      <w:r w:rsidRPr="00262D30">
        <w:rPr>
          <w:rFonts w:ascii="TH SarabunIT๙" w:hAnsi="TH SarabunIT๙" w:cs="TH SarabunIT๙"/>
          <w:sz w:val="32"/>
          <w:szCs w:val="32"/>
        </w:rPr>
        <w:t xml:space="preserve">       </w:t>
      </w:r>
      <w:r w:rsidRPr="00262D30">
        <w:rPr>
          <w:rFonts w:ascii="TH SarabunIT๙" w:hAnsi="TH SarabunIT๙" w:cs="TH SarabunIT๙"/>
          <w:sz w:val="32"/>
          <w:szCs w:val="32"/>
          <w:cs/>
        </w:rPr>
        <w:t>นายก</w:t>
      </w:r>
      <w:r w:rsidRPr="00262D30">
        <w:rPr>
          <w:rFonts w:ascii="TH SarabunIT๙" w:hAnsi="TH SarabunIT๙" w:cs="TH SarabunIT๙"/>
          <w:noProof/>
          <w:sz w:val="32"/>
          <w:szCs w:val="32"/>
          <w:cs/>
        </w:rPr>
        <w:t>องค์การบริหารส่วนตำบลตะปาน</w:t>
      </w: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  <w:cs/>
        </w:rPr>
      </w:pPr>
    </w:p>
    <w:p w:rsidR="00A7249A" w:rsidRPr="00262D30" w:rsidRDefault="00A7249A" w:rsidP="00A7249A">
      <w:pPr>
        <w:rPr>
          <w:rFonts w:ascii="TH SarabunIT๙" w:hAnsi="TH SarabunIT๙" w:cs="TH SarabunIT๙"/>
          <w:noProof/>
          <w:sz w:val="32"/>
          <w:szCs w:val="32"/>
        </w:rPr>
      </w:pPr>
    </w:p>
    <w:p w:rsidR="00F77152" w:rsidRDefault="00F77152"/>
    <w:sectPr w:rsidR="00F77152" w:rsidSect="00224F0B">
      <w:pgSz w:w="11906" w:h="16838"/>
      <w:pgMar w:top="1440" w:right="1274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9A"/>
    <w:rsid w:val="00224F0B"/>
    <w:rsid w:val="004A0C65"/>
    <w:rsid w:val="006318EF"/>
    <w:rsid w:val="00660ADA"/>
    <w:rsid w:val="008150C9"/>
    <w:rsid w:val="00A7249A"/>
    <w:rsid w:val="00F7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F5E238-8FD7-4597-B08C-5827E949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49A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7249A"/>
    <w:pPr>
      <w:jc w:val="both"/>
    </w:pPr>
    <w:rPr>
      <w:rFonts w:ascii="Angsana New" w:eastAsia="Cordia New" w:hAnsi="Angsana New"/>
      <w:noProof/>
      <w:sz w:val="32"/>
      <w:szCs w:val="32"/>
    </w:rPr>
  </w:style>
  <w:style w:type="character" w:customStyle="1" w:styleId="a4">
    <w:name w:val="เนื้อความ อักขระ"/>
    <w:basedOn w:val="a0"/>
    <w:link w:val="a3"/>
    <w:semiHidden/>
    <w:rsid w:val="00A7249A"/>
    <w:rPr>
      <w:rFonts w:ascii="Angsana New" w:eastAsia="Cordia New" w:hAnsi="Angsana New" w:cs="Angsana New"/>
      <w:noProof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2016-11-14T07:15:00Z</dcterms:created>
  <dcterms:modified xsi:type="dcterms:W3CDTF">2016-11-15T05:48:00Z</dcterms:modified>
</cp:coreProperties>
</file>